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9779" w14:textId="0FBBC922" w:rsidR="00B06C0E" w:rsidRPr="00B06C0E" w:rsidRDefault="00B06C0E" w:rsidP="008443B4">
      <w:pPr>
        <w:spacing w:before="240" w:after="168"/>
        <w:rPr>
          <w:rFonts w:ascii="Arial" w:eastAsia="Times New Roman" w:hAnsi="Arial" w:cs="Arial"/>
          <w:color w:val="282828"/>
          <w:sz w:val="36"/>
          <w:szCs w:val="36"/>
        </w:rPr>
      </w:pPr>
      <w:r w:rsidRPr="00B06C0E">
        <w:rPr>
          <w:rFonts w:ascii="Arial" w:eastAsia="Times New Roman" w:hAnsi="Arial" w:cs="Arial"/>
          <w:b/>
          <w:bCs/>
          <w:color w:val="282828"/>
          <w:sz w:val="36"/>
          <w:szCs w:val="36"/>
          <w:u w:val="single"/>
        </w:rPr>
        <w:t xml:space="preserve">5 </w:t>
      </w:r>
      <w:r w:rsidR="008443B4">
        <w:rPr>
          <w:rFonts w:ascii="Arial" w:eastAsia="Times New Roman" w:hAnsi="Arial" w:cs="Arial"/>
          <w:b/>
          <w:bCs/>
          <w:color w:val="282828"/>
          <w:sz w:val="36"/>
          <w:szCs w:val="36"/>
          <w:u w:val="single"/>
        </w:rPr>
        <w:t>TIPS TO ENSURE SUCCESS</w:t>
      </w:r>
      <w:bookmarkStart w:id="0" w:name="_GoBack"/>
      <w:bookmarkEnd w:id="0"/>
    </w:p>
    <w:p w14:paraId="0702E156" w14:textId="512E4FEE" w:rsidR="008443B4" w:rsidRPr="008443B4" w:rsidRDefault="00B06C0E" w:rsidP="008443B4">
      <w:pPr>
        <w:numPr>
          <w:ilvl w:val="0"/>
          <w:numId w:val="1"/>
        </w:numPr>
        <w:spacing w:before="240" w:after="100" w:afterAutospacing="1"/>
        <w:rPr>
          <w:rFonts w:ascii="Arial" w:eastAsia="Times New Roman" w:hAnsi="Arial" w:cs="Arial"/>
          <w:color w:val="282828"/>
          <w:sz w:val="36"/>
          <w:szCs w:val="36"/>
        </w:rPr>
      </w:pPr>
      <w:r w:rsidRPr="00B06C0E">
        <w:rPr>
          <w:rFonts w:ascii="Arial" w:eastAsia="Times New Roman" w:hAnsi="Arial" w:cs="Arial"/>
          <w:color w:val="FF0000"/>
          <w:sz w:val="36"/>
          <w:szCs w:val="36"/>
        </w:rPr>
        <w:t xml:space="preserve">Know your goal </w:t>
      </w:r>
      <w:r w:rsidRPr="00B06C0E">
        <w:rPr>
          <w:rFonts w:ascii="Arial" w:eastAsia="Times New Roman" w:hAnsi="Arial" w:cs="Arial"/>
          <w:color w:val="282828"/>
          <w:sz w:val="36"/>
          <w:szCs w:val="36"/>
        </w:rPr>
        <w:t>– but more importantly have a plan.</w:t>
      </w:r>
    </w:p>
    <w:p w14:paraId="5D31FD25" w14:textId="66CE5DE4" w:rsidR="008443B4" w:rsidRPr="008443B4" w:rsidRDefault="00B06C0E" w:rsidP="008443B4">
      <w:pPr>
        <w:numPr>
          <w:ilvl w:val="0"/>
          <w:numId w:val="1"/>
        </w:numPr>
        <w:spacing w:before="240" w:after="100" w:afterAutospacing="1"/>
        <w:rPr>
          <w:rFonts w:ascii="Arial" w:eastAsia="Times New Roman" w:hAnsi="Arial" w:cs="Arial"/>
          <w:color w:val="282828"/>
          <w:sz w:val="36"/>
          <w:szCs w:val="36"/>
        </w:rPr>
      </w:pPr>
      <w:r w:rsidRPr="00B06C0E">
        <w:rPr>
          <w:rFonts w:ascii="Arial" w:eastAsia="Times New Roman" w:hAnsi="Arial" w:cs="Arial"/>
          <w:color w:val="FF0000"/>
          <w:sz w:val="36"/>
          <w:szCs w:val="36"/>
        </w:rPr>
        <w:t xml:space="preserve">Take Action toward your goal </w:t>
      </w:r>
      <w:r w:rsidRPr="00B06C0E">
        <w:rPr>
          <w:rFonts w:ascii="Arial" w:eastAsia="Times New Roman" w:hAnsi="Arial" w:cs="Arial"/>
          <w:color w:val="282828"/>
          <w:sz w:val="36"/>
          <w:szCs w:val="36"/>
        </w:rPr>
        <w:t>– plan your meals, prep them, get moving and talk less about what you will do.</w:t>
      </w:r>
    </w:p>
    <w:p w14:paraId="4E11EF31" w14:textId="2C0FA8DA" w:rsidR="008443B4" w:rsidRPr="008443B4" w:rsidRDefault="008443B4" w:rsidP="008443B4">
      <w:pPr>
        <w:numPr>
          <w:ilvl w:val="0"/>
          <w:numId w:val="1"/>
        </w:numPr>
        <w:spacing w:before="240" w:after="100" w:afterAutospacing="1"/>
        <w:rPr>
          <w:rFonts w:ascii="Arial" w:eastAsia="Times New Roman" w:hAnsi="Arial" w:cs="Arial"/>
          <w:color w:val="282828"/>
          <w:sz w:val="36"/>
          <w:szCs w:val="36"/>
        </w:rPr>
      </w:pPr>
      <w:r>
        <w:rPr>
          <w:rFonts w:ascii="Arial" w:eastAsia="Times New Roman" w:hAnsi="Arial" w:cs="Arial"/>
          <w:noProof/>
          <w:color w:val="282828"/>
          <w:sz w:val="36"/>
          <w:szCs w:val="36"/>
        </w:rPr>
        <w:drawing>
          <wp:anchor distT="0" distB="0" distL="114300" distR="114300" simplePos="0" relativeHeight="251658240" behindDoc="1" locked="0" layoutInCell="1" allowOverlap="1" wp14:anchorId="66983C29" wp14:editId="642868B3">
            <wp:simplePos x="0" y="0"/>
            <wp:positionH relativeFrom="column">
              <wp:posOffset>-63500</wp:posOffset>
            </wp:positionH>
            <wp:positionV relativeFrom="paragraph">
              <wp:posOffset>396875</wp:posOffset>
            </wp:positionV>
            <wp:extent cx="5727700" cy="573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m172dpi.png"/>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5727700" cy="5737225"/>
                    </a:xfrm>
                    <a:prstGeom prst="rect">
                      <a:avLst/>
                    </a:prstGeom>
                  </pic:spPr>
                </pic:pic>
              </a:graphicData>
            </a:graphic>
            <wp14:sizeRelH relativeFrom="page">
              <wp14:pctWidth>0</wp14:pctWidth>
            </wp14:sizeRelH>
            <wp14:sizeRelV relativeFrom="page">
              <wp14:pctHeight>0</wp14:pctHeight>
            </wp14:sizeRelV>
          </wp:anchor>
        </w:drawing>
      </w:r>
      <w:r w:rsidR="00B06C0E" w:rsidRPr="00B06C0E">
        <w:rPr>
          <w:rFonts w:ascii="Arial" w:eastAsia="Times New Roman" w:hAnsi="Arial" w:cs="Arial"/>
          <w:color w:val="FF0000"/>
          <w:sz w:val="36"/>
          <w:szCs w:val="36"/>
        </w:rPr>
        <w:t xml:space="preserve">Be consistent </w:t>
      </w:r>
      <w:r w:rsidR="00B06C0E" w:rsidRPr="00B06C0E">
        <w:rPr>
          <w:rFonts w:ascii="Arial" w:eastAsia="Times New Roman" w:hAnsi="Arial" w:cs="Arial"/>
          <w:color w:val="282828"/>
          <w:sz w:val="36"/>
          <w:szCs w:val="36"/>
        </w:rPr>
        <w:t>– be persistent every day.</w:t>
      </w:r>
    </w:p>
    <w:p w14:paraId="01C29FEC" w14:textId="7D22687E" w:rsidR="008443B4" w:rsidRPr="008443B4" w:rsidRDefault="00B06C0E" w:rsidP="008443B4">
      <w:pPr>
        <w:numPr>
          <w:ilvl w:val="0"/>
          <w:numId w:val="1"/>
        </w:numPr>
        <w:spacing w:before="120" w:after="100" w:afterAutospacing="1"/>
        <w:rPr>
          <w:rFonts w:ascii="Arial" w:eastAsia="Times New Roman" w:hAnsi="Arial" w:cs="Arial"/>
          <w:color w:val="282828"/>
          <w:sz w:val="36"/>
          <w:szCs w:val="36"/>
        </w:rPr>
      </w:pPr>
      <w:r w:rsidRPr="00B06C0E">
        <w:rPr>
          <w:rFonts w:ascii="Arial" w:eastAsia="Times New Roman" w:hAnsi="Arial" w:cs="Arial"/>
          <w:color w:val="FF0000"/>
          <w:sz w:val="36"/>
          <w:szCs w:val="36"/>
        </w:rPr>
        <w:t xml:space="preserve">Change your focus </w:t>
      </w:r>
      <w:r w:rsidRPr="00B06C0E">
        <w:rPr>
          <w:rFonts w:ascii="Arial" w:eastAsia="Times New Roman" w:hAnsi="Arial" w:cs="Arial"/>
          <w:color w:val="282828"/>
          <w:sz w:val="36"/>
          <w:szCs w:val="36"/>
        </w:rPr>
        <w:t>– there is more to training than just how many calories you burn. Train for fun, for strength, greater mobility, better mental and physical health; find joy in the journey.</w:t>
      </w:r>
    </w:p>
    <w:p w14:paraId="0AEB187D" w14:textId="052B458D" w:rsidR="00B06C0E" w:rsidRPr="00B06C0E" w:rsidRDefault="00B06C0E" w:rsidP="008443B4">
      <w:pPr>
        <w:numPr>
          <w:ilvl w:val="0"/>
          <w:numId w:val="1"/>
        </w:numPr>
        <w:spacing w:before="120" w:after="100" w:afterAutospacing="1"/>
        <w:rPr>
          <w:rFonts w:ascii="Arial" w:eastAsia="Times New Roman" w:hAnsi="Arial" w:cs="Arial"/>
          <w:color w:val="282828"/>
          <w:sz w:val="36"/>
          <w:szCs w:val="36"/>
        </w:rPr>
      </w:pPr>
      <w:r w:rsidRPr="00B06C0E">
        <w:rPr>
          <w:rFonts w:ascii="Arial" w:eastAsia="Times New Roman" w:hAnsi="Arial" w:cs="Arial"/>
          <w:color w:val="FF0000"/>
          <w:sz w:val="36"/>
          <w:szCs w:val="36"/>
        </w:rPr>
        <w:t xml:space="preserve">Train for the long term goal </w:t>
      </w:r>
      <w:r w:rsidRPr="00B06C0E">
        <w:rPr>
          <w:rFonts w:ascii="Arial" w:eastAsia="Times New Roman" w:hAnsi="Arial" w:cs="Arial"/>
          <w:color w:val="282828"/>
          <w:sz w:val="36"/>
          <w:szCs w:val="36"/>
        </w:rPr>
        <w:t>– Doing the basics right and consistently will see you not only reach your goal but be able to maintain what you achieve. There will be times you can’t train and life just gets in the way but developing healthy habits now will mean greater success in the future.</w:t>
      </w:r>
    </w:p>
    <w:p w14:paraId="78172B9A" w14:textId="77777777" w:rsidR="00B06C0E" w:rsidRPr="00B06C0E" w:rsidRDefault="00B06C0E">
      <w:pPr>
        <w:rPr>
          <w:sz w:val="36"/>
          <w:szCs w:val="36"/>
        </w:rPr>
      </w:pPr>
    </w:p>
    <w:sectPr w:rsidR="00B06C0E" w:rsidRPr="00B06C0E"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30785"/>
    <w:multiLevelType w:val="multilevel"/>
    <w:tmpl w:val="4F62B1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0E"/>
    <w:rsid w:val="008443B4"/>
    <w:rsid w:val="009370FE"/>
    <w:rsid w:val="00B0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BB4A"/>
  <w15:chartTrackingRefBased/>
  <w15:docId w15:val="{1EBD1D8F-FA0C-394C-BA71-13571C03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C0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06C0E"/>
    <w:rPr>
      <w:b/>
      <w:bCs/>
    </w:rPr>
  </w:style>
  <w:style w:type="paragraph" w:styleId="ListParagraph">
    <w:name w:val="List Paragraph"/>
    <w:basedOn w:val="Normal"/>
    <w:uiPriority w:val="34"/>
    <w:qFormat/>
    <w:rsid w:val="00B06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2</cp:revision>
  <dcterms:created xsi:type="dcterms:W3CDTF">2018-06-27T09:53:00Z</dcterms:created>
  <dcterms:modified xsi:type="dcterms:W3CDTF">2018-07-31T07:58:00Z</dcterms:modified>
</cp:coreProperties>
</file>